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A10F8F">
      <w:pPr>
        <w:pBdr>
          <w:bottom w:val="single" w:sz="6" w:space="1" w:color="auto"/>
        </w:pBdr>
        <w:rPr>
          <w:rFonts w:ascii="Georgia" w:hAnsi="Georgia"/>
        </w:rPr>
      </w:pPr>
      <w:r>
        <w:rPr>
          <w:rFonts w:ascii="Georgia" w:hAnsi="Georgia"/>
          <w:b/>
        </w:rPr>
        <w:t>January 28, 2016 Special Meeting</w:t>
      </w:r>
    </w:p>
    <w:p w:rsidR="00A10F8F" w:rsidRDefault="00A10F8F">
      <w:pPr>
        <w:rPr>
          <w:rFonts w:ascii="Georgia" w:hAnsi="Georgia"/>
          <w:sz w:val="22"/>
        </w:rPr>
      </w:pPr>
    </w:p>
    <w:p w:rsidR="0059123F" w:rsidRDefault="0059123F" w:rsidP="0059123F">
      <w:pPr>
        <w:rPr>
          <w:rFonts w:ascii="Georgia" w:hAnsi="Georgia"/>
          <w:b/>
          <w:bCs/>
          <w:sz w:val="22"/>
        </w:rPr>
      </w:pPr>
      <w:r w:rsidRPr="0059123F">
        <w:rPr>
          <w:rFonts w:ascii="Georgia" w:hAnsi="Georgia"/>
          <w:b/>
          <w:bCs/>
          <w:sz w:val="22"/>
        </w:rPr>
        <w:t>SPECIAL COUNCIL MEETING</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Mayor Jan Lehmkuhl called the Special Session of the Board of Aldermen to order at 7:00 p.m. on January 28, 2016 with the following Board Members present:  Jerry Kane, Troy Watts, Sharon Anderson, and Deanna Monnig.   </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Motion was made by Jerry Kane and seconded by Sharon Anderson to go into closed session at 7:02 p.m. to discuss personnel.  Vote taken.  Kane, Anderson, Watts, and Monnig aye.  Motion carried.</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Mayor Jan Lehmkuhl called the meeting back to order at 7:25 p.m. with Jerry Kane, Deanna Monnig, Sharon Anderson, and Troy Watts. Motion carried.</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Mayor announced that Police Officer Julissa Allen, had tendered her resignation a few weeks back to take a position with Greene County effective January 31, 2016.  The position did not work out as planned and Allen was requesting to keep her job with the City.  The Board voted, after some discussion, to let Allen retain her job because she was a good officer.</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Mayor Lehmkuhl announced that no other decisions were made in Closed Session that could be announced in Open Session at this time.</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No further business.  Monnig made a motion to adjourn at 7:30 p.m. with Kane giving the second.  Kane, Watts, Anderson and Monnig aye.   Motion carried.</w:t>
      </w:r>
    </w:p>
    <w:p w:rsidR="0059123F" w:rsidRPr="0059123F" w:rsidRDefault="0059123F" w:rsidP="0059123F">
      <w:pPr>
        <w:rPr>
          <w:rFonts w:ascii="Georgia" w:hAnsi="Georgia"/>
          <w:sz w:val="22"/>
        </w:rPr>
      </w:pPr>
    </w:p>
    <w:p w:rsidR="0059123F" w:rsidRDefault="0059123F" w:rsidP="0059123F">
      <w:pPr>
        <w:rPr>
          <w:rFonts w:ascii="Georgia" w:hAnsi="Georgia"/>
          <w:sz w:val="22"/>
        </w:rPr>
      </w:pPr>
      <w:r w:rsidRPr="0059123F">
        <w:rPr>
          <w:rFonts w:ascii="Georgia" w:hAnsi="Georgia"/>
          <w:sz w:val="22"/>
        </w:rPr>
        <w:t>Submitted by</w:t>
      </w:r>
    </w:p>
    <w:p w:rsidR="0059123F" w:rsidRPr="0059123F" w:rsidRDefault="0059123F" w:rsidP="0059123F">
      <w:pPr>
        <w:rPr>
          <w:rFonts w:ascii="Georgia" w:hAnsi="Georgia"/>
          <w:sz w:val="22"/>
        </w:rPr>
      </w:pPr>
    </w:p>
    <w:p w:rsidR="0059123F" w:rsidRPr="0059123F" w:rsidRDefault="0059123F" w:rsidP="0059123F">
      <w:pPr>
        <w:rPr>
          <w:rFonts w:ascii="Georgia" w:hAnsi="Georgia"/>
          <w:sz w:val="22"/>
        </w:rPr>
      </w:pPr>
      <w:r w:rsidRPr="0059123F">
        <w:rPr>
          <w:rFonts w:ascii="Georgia" w:hAnsi="Georgia"/>
          <w:sz w:val="22"/>
        </w:rPr>
        <w:t>Troy Watts, President of the Board</w:t>
      </w:r>
    </w:p>
    <w:p w:rsidR="00A10F8F" w:rsidRDefault="00A10F8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rPr>
          <w:rFonts w:ascii="Georgia" w:hAnsi="Georgia"/>
          <w:sz w:val="22"/>
        </w:rPr>
      </w:pPr>
    </w:p>
    <w:p w:rsidR="0059123F" w:rsidRDefault="0059123F">
      <w:pPr>
        <w:pBdr>
          <w:bottom w:val="single" w:sz="6" w:space="1" w:color="auto"/>
        </w:pBdr>
        <w:rPr>
          <w:rFonts w:ascii="Georgia" w:hAnsi="Georgia"/>
        </w:rPr>
      </w:pPr>
      <w:r>
        <w:rPr>
          <w:rFonts w:ascii="Georgia" w:hAnsi="Georgia"/>
          <w:b/>
        </w:rPr>
        <w:lastRenderedPageBreak/>
        <w:t>January 25, 2016</w:t>
      </w:r>
      <w:r w:rsidR="001B381E">
        <w:rPr>
          <w:rFonts w:ascii="Georgia" w:hAnsi="Georgia"/>
          <w:b/>
        </w:rPr>
        <w:t xml:space="preserve"> Special Meeting</w:t>
      </w:r>
    </w:p>
    <w:p w:rsidR="0059123F" w:rsidRDefault="0059123F">
      <w:pPr>
        <w:rPr>
          <w:rFonts w:ascii="Georgia" w:hAnsi="Georgia"/>
          <w:sz w:val="22"/>
        </w:rPr>
      </w:pPr>
    </w:p>
    <w:p w:rsidR="001B381E" w:rsidRDefault="001B381E" w:rsidP="001B381E">
      <w:pPr>
        <w:rPr>
          <w:rFonts w:ascii="Georgia" w:hAnsi="Georgia"/>
          <w:b/>
          <w:bCs/>
          <w:sz w:val="22"/>
        </w:rPr>
      </w:pPr>
      <w:r w:rsidRPr="001B381E">
        <w:rPr>
          <w:rFonts w:ascii="Georgia" w:hAnsi="Georgia"/>
          <w:b/>
          <w:bCs/>
          <w:sz w:val="22"/>
        </w:rPr>
        <w:t>SPECIAL COUNCIL MEETING</w:t>
      </w:r>
    </w:p>
    <w:p w:rsidR="001B381E" w:rsidRPr="001B381E" w:rsidRDefault="001B381E" w:rsidP="001B381E">
      <w:pPr>
        <w:rPr>
          <w:rFonts w:ascii="Georgia" w:hAnsi="Georgia"/>
          <w:sz w:val="22"/>
        </w:rPr>
      </w:pPr>
    </w:p>
    <w:p w:rsidR="001B381E" w:rsidRDefault="001B381E" w:rsidP="001B381E">
      <w:pPr>
        <w:rPr>
          <w:rFonts w:ascii="Georgia" w:hAnsi="Georgia"/>
          <w:sz w:val="22"/>
        </w:rPr>
      </w:pPr>
      <w:r w:rsidRPr="001B381E">
        <w:rPr>
          <w:rFonts w:ascii="Georgia" w:hAnsi="Georgia"/>
          <w:sz w:val="22"/>
        </w:rPr>
        <w:t xml:space="preserve">Mayor Jan Lehmkuhl called the Special Session of the Board of Aldermen to order at 7:00 p.m. on January 25, 2016 with the following Board Members present:  Jerry Kane, Troy Watts, Sharon Anderson, and Deanna Monnig. </w:t>
      </w:r>
    </w:p>
    <w:p w:rsidR="001B381E" w:rsidRPr="001B381E" w:rsidRDefault="001B381E" w:rsidP="001B381E">
      <w:pPr>
        <w:rPr>
          <w:rFonts w:ascii="Georgia" w:hAnsi="Georgia"/>
          <w:sz w:val="22"/>
        </w:rPr>
      </w:pPr>
      <w:r w:rsidRPr="001B381E">
        <w:rPr>
          <w:rFonts w:ascii="Georgia" w:hAnsi="Georgia"/>
          <w:sz w:val="22"/>
        </w:rPr>
        <w:t>  </w:t>
      </w:r>
    </w:p>
    <w:p w:rsidR="001B381E" w:rsidRDefault="001B381E" w:rsidP="001B381E">
      <w:pPr>
        <w:rPr>
          <w:rFonts w:ascii="Georgia" w:hAnsi="Georgia"/>
          <w:sz w:val="22"/>
        </w:rPr>
      </w:pPr>
      <w:r w:rsidRPr="001B381E">
        <w:rPr>
          <w:rFonts w:ascii="Georgia" w:hAnsi="Georgia"/>
          <w:sz w:val="22"/>
        </w:rPr>
        <w:t>Motion was made by Jerry Kane and seconded by Sharon Anderson to go into closed session at 7:02 p.m. to discuss personnel.  Vote taken.  Kane, Anderson, Watts, and Monnig aye.  Motion carried. </w:t>
      </w:r>
    </w:p>
    <w:p w:rsidR="001B381E" w:rsidRPr="001B381E" w:rsidRDefault="001B381E" w:rsidP="001B381E">
      <w:pPr>
        <w:rPr>
          <w:rFonts w:ascii="Georgia" w:hAnsi="Georgia"/>
          <w:sz w:val="22"/>
        </w:rPr>
      </w:pPr>
    </w:p>
    <w:p w:rsidR="001B381E" w:rsidRDefault="001B381E" w:rsidP="001B381E">
      <w:pPr>
        <w:rPr>
          <w:rFonts w:ascii="Georgia" w:hAnsi="Georgia"/>
          <w:sz w:val="22"/>
        </w:rPr>
      </w:pPr>
      <w:r w:rsidRPr="001B381E">
        <w:rPr>
          <w:rFonts w:ascii="Georgia" w:hAnsi="Georgia"/>
          <w:sz w:val="22"/>
        </w:rPr>
        <w:t>Mayor Jan Lehmkuhl called the meeting back to order at 8:18 p.m. with Jerry Kane, Deanna Monnig, Sharon Anderson, and Troy Watts. Motion carried.</w:t>
      </w:r>
    </w:p>
    <w:p w:rsidR="001B381E" w:rsidRPr="001B381E" w:rsidRDefault="001B381E" w:rsidP="001B381E">
      <w:pPr>
        <w:rPr>
          <w:rFonts w:ascii="Georgia" w:hAnsi="Georgia"/>
          <w:sz w:val="22"/>
        </w:rPr>
      </w:pPr>
    </w:p>
    <w:p w:rsidR="001B381E" w:rsidRDefault="001B381E" w:rsidP="001B381E">
      <w:pPr>
        <w:rPr>
          <w:rFonts w:ascii="Georgia" w:hAnsi="Georgia"/>
          <w:sz w:val="22"/>
        </w:rPr>
      </w:pPr>
      <w:r w:rsidRPr="001B381E">
        <w:rPr>
          <w:rFonts w:ascii="Georgia" w:hAnsi="Georgia"/>
          <w:sz w:val="22"/>
        </w:rPr>
        <w:t>Mayor also announced that no business was discussed in closed session that could be discussed in regular session.</w:t>
      </w:r>
    </w:p>
    <w:p w:rsidR="001B381E" w:rsidRPr="001B381E" w:rsidRDefault="001B381E" w:rsidP="001B381E">
      <w:pPr>
        <w:rPr>
          <w:rFonts w:ascii="Georgia" w:hAnsi="Georgia"/>
          <w:sz w:val="22"/>
        </w:rPr>
      </w:pPr>
    </w:p>
    <w:p w:rsidR="001B381E" w:rsidRDefault="001B381E" w:rsidP="001B381E">
      <w:pPr>
        <w:rPr>
          <w:rFonts w:ascii="Georgia" w:hAnsi="Georgia"/>
          <w:sz w:val="22"/>
        </w:rPr>
      </w:pPr>
      <w:r w:rsidRPr="001B381E">
        <w:rPr>
          <w:rFonts w:ascii="Georgia" w:hAnsi="Georgia"/>
          <w:sz w:val="22"/>
        </w:rPr>
        <w:t>No further business.  Monnig made a motion to adjourn at 8:22 p.m. with Anderson giving the second.  Kane, Watts, Anderson and Monnig aye.   Motion carried.</w:t>
      </w:r>
    </w:p>
    <w:p w:rsidR="001B381E" w:rsidRPr="001B381E" w:rsidRDefault="001B381E" w:rsidP="001B381E">
      <w:pPr>
        <w:rPr>
          <w:rFonts w:ascii="Georgia" w:hAnsi="Georgia"/>
          <w:sz w:val="22"/>
        </w:rPr>
      </w:pPr>
    </w:p>
    <w:p w:rsidR="001B381E" w:rsidRDefault="001B381E" w:rsidP="001B381E">
      <w:pPr>
        <w:rPr>
          <w:rFonts w:ascii="Georgia" w:hAnsi="Georgia"/>
          <w:sz w:val="22"/>
        </w:rPr>
      </w:pPr>
      <w:r w:rsidRPr="001B381E">
        <w:rPr>
          <w:rFonts w:ascii="Georgia" w:hAnsi="Georgia"/>
          <w:sz w:val="22"/>
        </w:rPr>
        <w:t>Submitted by</w:t>
      </w:r>
    </w:p>
    <w:p w:rsidR="001B381E" w:rsidRPr="001B381E" w:rsidRDefault="001B381E" w:rsidP="001B381E">
      <w:pPr>
        <w:rPr>
          <w:rFonts w:ascii="Georgia" w:hAnsi="Georgia"/>
          <w:sz w:val="22"/>
        </w:rPr>
      </w:pPr>
    </w:p>
    <w:p w:rsidR="001B381E" w:rsidRPr="001B381E" w:rsidRDefault="001B381E" w:rsidP="001B381E">
      <w:pPr>
        <w:rPr>
          <w:rFonts w:ascii="Georgia" w:hAnsi="Georgia"/>
          <w:sz w:val="22"/>
        </w:rPr>
      </w:pPr>
      <w:r w:rsidRPr="001B381E">
        <w:rPr>
          <w:rFonts w:ascii="Georgia" w:hAnsi="Georgia"/>
          <w:sz w:val="22"/>
        </w:rPr>
        <w:t>Troy Watts, President of the Board</w:t>
      </w:r>
    </w:p>
    <w:p w:rsidR="0059123F" w:rsidRPr="0059123F" w:rsidRDefault="0059123F">
      <w:pPr>
        <w:rPr>
          <w:rFonts w:ascii="Georgia" w:hAnsi="Georgia"/>
          <w:sz w:val="22"/>
        </w:rPr>
      </w:pPr>
      <w:bookmarkStart w:id="0" w:name="_GoBack"/>
      <w:bookmarkEnd w:id="0"/>
    </w:p>
    <w:sectPr w:rsidR="0059123F" w:rsidRPr="0059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E5"/>
    <w:rsid w:val="001169E5"/>
    <w:rsid w:val="00126B50"/>
    <w:rsid w:val="001B381E"/>
    <w:rsid w:val="001D3713"/>
    <w:rsid w:val="0059123F"/>
    <w:rsid w:val="005F70C6"/>
    <w:rsid w:val="00A1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12D67-06B1-4E83-8283-1117608A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4</cp:revision>
  <dcterms:created xsi:type="dcterms:W3CDTF">2016-09-24T00:10:00Z</dcterms:created>
  <dcterms:modified xsi:type="dcterms:W3CDTF">2016-09-24T00:12:00Z</dcterms:modified>
</cp:coreProperties>
</file>